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2CDA" w14:textId="77777777" w:rsidR="00B65260" w:rsidRPr="007B731A" w:rsidRDefault="00B65260" w:rsidP="00244151">
      <w:pPr>
        <w:pStyle w:val="Nadpis1"/>
      </w:pPr>
      <w:r w:rsidRPr="007B731A">
        <w:t>Jméno a kontaktní údaje Správce:</w:t>
      </w:r>
    </w:p>
    <w:p w14:paraId="005C63E1" w14:textId="39AA00AE" w:rsidR="00244151" w:rsidRDefault="00244151" w:rsidP="00244151">
      <w:pPr>
        <w:jc w:val="both"/>
        <w:rPr>
          <w:rStyle w:val="Siln"/>
          <w:bCs w:val="0"/>
        </w:rPr>
      </w:pPr>
      <w:r w:rsidRPr="00244151">
        <w:rPr>
          <w:rStyle w:val="Siln"/>
          <w:b w:val="0"/>
        </w:rPr>
        <w:t>Obec Jindřichov</w:t>
      </w:r>
      <w:r>
        <w:rPr>
          <w:rStyle w:val="Siln"/>
          <w:b w:val="0"/>
        </w:rPr>
        <w:t xml:space="preserve">, </w:t>
      </w:r>
      <w:r w:rsidRPr="00244151">
        <w:rPr>
          <w:rStyle w:val="Siln"/>
          <w:b w:val="0"/>
        </w:rPr>
        <w:t>Jindřichov čp. 58, 793 83 Jindřichov</w:t>
      </w:r>
      <w:r>
        <w:rPr>
          <w:rStyle w:val="Siln"/>
          <w:b w:val="0"/>
        </w:rPr>
        <w:t xml:space="preserve">, </w:t>
      </w:r>
      <w:r w:rsidRPr="00244151">
        <w:rPr>
          <w:rStyle w:val="Siln"/>
          <w:b w:val="0"/>
        </w:rPr>
        <w:t>Telefon: 554 641 744, Fax: 554 631</w:t>
      </w:r>
      <w:r>
        <w:rPr>
          <w:rStyle w:val="Siln"/>
          <w:b w:val="0"/>
        </w:rPr>
        <w:t> </w:t>
      </w:r>
      <w:r w:rsidRPr="00244151">
        <w:rPr>
          <w:rStyle w:val="Siln"/>
          <w:b w:val="0"/>
        </w:rPr>
        <w:t>347</w:t>
      </w:r>
      <w:r>
        <w:rPr>
          <w:rStyle w:val="Siln"/>
          <w:b w:val="0"/>
        </w:rPr>
        <w:t xml:space="preserve">, </w:t>
      </w:r>
      <w:r w:rsidRPr="00244151">
        <w:rPr>
          <w:rStyle w:val="Siln"/>
          <w:b w:val="0"/>
        </w:rPr>
        <w:t xml:space="preserve">Elektronická adresa podatelny: </w:t>
      </w:r>
      <w:hyperlink r:id="rId11" w:history="1">
        <w:r w:rsidRPr="000102BC">
          <w:rPr>
            <w:rStyle w:val="Hypertextovodkaz"/>
          </w:rPr>
          <w:t>podatelna@obecjindrichov.cz</w:t>
        </w:r>
      </w:hyperlink>
      <w:r>
        <w:rPr>
          <w:rStyle w:val="Siln"/>
          <w:b w:val="0"/>
        </w:rPr>
        <w:t>, Ide</w:t>
      </w:r>
      <w:r w:rsidRPr="00244151">
        <w:rPr>
          <w:rStyle w:val="Siln"/>
          <w:b w:val="0"/>
        </w:rPr>
        <w:t>ntifikátor datové schránky: 79dbds5</w:t>
      </w:r>
      <w:r w:rsidRPr="00C255C7">
        <w:rPr>
          <w:rStyle w:val="Siln"/>
          <w:b w:val="0"/>
        </w:rPr>
        <w:t>, IČ: 00296074, DIČ: CZ00296074</w:t>
      </w:r>
      <w:r w:rsidR="00C255C7" w:rsidRPr="00C255C7">
        <w:rPr>
          <w:rStyle w:val="Siln"/>
          <w:b w:val="0"/>
        </w:rPr>
        <w:t>.</w:t>
      </w:r>
    </w:p>
    <w:p w14:paraId="4B8982FD" w14:textId="1186EDC5" w:rsidR="00B65260" w:rsidRPr="00244151" w:rsidRDefault="00B65260" w:rsidP="00244151">
      <w:pPr>
        <w:pStyle w:val="Nadpis1"/>
      </w:pPr>
      <w:r w:rsidRPr="00244151">
        <w:t xml:space="preserve">Jméno a kontaktní údaje pověřence </w:t>
      </w:r>
    </w:p>
    <w:p w14:paraId="55DF930B" w14:textId="4B4064B1" w:rsidR="00B65260" w:rsidRPr="002C593E" w:rsidRDefault="002C593E" w:rsidP="0021438B">
      <w:pPr>
        <w:rPr>
          <w:rStyle w:val="Siln"/>
          <w:b w:val="0"/>
          <w:szCs w:val="28"/>
          <w:lang w:val="en-US"/>
        </w:rPr>
      </w:pPr>
      <w:r>
        <w:rPr>
          <w:rStyle w:val="Siln"/>
          <w:b w:val="0"/>
          <w:szCs w:val="28"/>
        </w:rPr>
        <w:t xml:space="preserve">Ing. Milan Jandora, </w:t>
      </w:r>
      <w:hyperlink r:id="rId12" w:history="1">
        <w:r w:rsidRPr="00C8110E">
          <w:rPr>
            <w:rStyle w:val="Hypertextovodkaz"/>
            <w:szCs w:val="28"/>
          </w:rPr>
          <w:t>milan.jandora</w:t>
        </w:r>
        <w:r w:rsidRPr="00C8110E">
          <w:rPr>
            <w:rStyle w:val="Hypertextovodkaz"/>
            <w:szCs w:val="28"/>
            <w:lang w:val="en-US"/>
          </w:rPr>
          <w:t>@outlook.cz</w:t>
        </w:r>
      </w:hyperlink>
      <w:r w:rsidR="0021438B">
        <w:rPr>
          <w:rStyle w:val="Siln"/>
          <w:b w:val="0"/>
          <w:szCs w:val="28"/>
          <w:lang w:val="en-US"/>
        </w:rPr>
        <w:t xml:space="preserve">, </w:t>
      </w:r>
      <w:hyperlink r:id="rId13" w:history="1">
        <w:r w:rsidR="00244151" w:rsidRPr="000102BC">
          <w:rPr>
            <w:rStyle w:val="Hypertextovodkaz"/>
            <w:szCs w:val="28"/>
            <w:lang w:val="en-US"/>
          </w:rPr>
          <w:t>edum</w:t>
        </w:r>
        <w:r w:rsidR="007B731A" w:rsidRPr="007B731A">
          <w:rPr>
            <w:rStyle w:val="Hypertextovodkaz"/>
            <w:szCs w:val="28"/>
            <w:lang w:val="en-US"/>
          </w:rPr>
          <w:t>@</w:t>
        </w:r>
        <w:r w:rsidR="00244151" w:rsidRPr="000102BC">
          <w:rPr>
            <w:rStyle w:val="Hypertextovodkaz"/>
            <w:szCs w:val="28"/>
            <w:lang w:val="en-US"/>
          </w:rPr>
          <w:t>edum.eu</w:t>
        </w:r>
      </w:hyperlink>
      <w:r w:rsidR="00244151">
        <w:rPr>
          <w:rStyle w:val="Siln"/>
          <w:b w:val="0"/>
          <w:szCs w:val="28"/>
          <w:lang w:val="en-US"/>
        </w:rPr>
        <w:t xml:space="preserve"> </w:t>
      </w:r>
      <w:r w:rsidR="007B731A">
        <w:rPr>
          <w:rStyle w:val="Siln"/>
          <w:b w:val="0"/>
          <w:szCs w:val="28"/>
          <w:lang w:val="en-US"/>
        </w:rPr>
        <w:t>, tel: +420 602553813</w:t>
      </w:r>
    </w:p>
    <w:p w14:paraId="58560421" w14:textId="77777777" w:rsidR="00386E3A" w:rsidRPr="000C5D50" w:rsidRDefault="00386E3A" w:rsidP="00244151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B731A" w:rsidRDefault="00386E3A" w:rsidP="00244151">
      <w:pPr>
        <w:pStyle w:val="Nadpis2"/>
      </w:pPr>
      <w:r w:rsidRPr="007B731A">
        <w:t>Máte právo odvolat souhlas se zpracováním osobních údajů</w:t>
      </w:r>
    </w:p>
    <w:p w14:paraId="0691C80C" w14:textId="261EB1BE" w:rsidR="00386E3A" w:rsidRPr="00386E3A" w:rsidRDefault="00386E3A" w:rsidP="0021438B"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244151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21438B"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účelech zpracování,</w:t>
      </w:r>
    </w:p>
    <w:p w14:paraId="6CDB9746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kategoriích dotčených osobních údajů,</w:t>
      </w:r>
    </w:p>
    <w:p w14:paraId="3F475CD4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právu podat stížnost u dozorového úřadu,</w:t>
      </w:r>
    </w:p>
    <w:p w14:paraId="09F845D3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veškerých dostupných informacích o zdroji osobních údajů,</w:t>
      </w:r>
    </w:p>
    <w:p w14:paraId="149B751D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21438B"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244151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21438B"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244151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21438B"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lastRenderedPageBreak/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byly zpracovány protiprávně,</w:t>
      </w:r>
    </w:p>
    <w:p w14:paraId="19B4DD42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musí být vymazány ke splnění právní povinnosti,</w:t>
      </w:r>
    </w:p>
    <w:p w14:paraId="4A98FAC0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byly shromážděny v souvislosti s nabídkou služeb informační společnosti.</w:t>
      </w:r>
    </w:p>
    <w:p w14:paraId="69D8866B" w14:textId="77777777" w:rsidR="00386E3A" w:rsidRDefault="00386E3A" w:rsidP="0021438B"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21438B">
      <w:pPr>
        <w:pStyle w:val="Odstavecseseznamem"/>
        <w:numPr>
          <w:ilvl w:val="0"/>
          <w:numId w:val="20"/>
        </w:numPr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21438B">
      <w:pPr>
        <w:pStyle w:val="Odstavecseseznamem"/>
        <w:numPr>
          <w:ilvl w:val="0"/>
          <w:numId w:val="20"/>
        </w:numPr>
      </w:pPr>
      <w:r>
        <w:t>pro určení, výkon nebo obhajobu právních nároků.</w:t>
      </w:r>
    </w:p>
    <w:p w14:paraId="78C6AC8E" w14:textId="344EDB04" w:rsidR="00386E3A" w:rsidRPr="007D7AD6" w:rsidRDefault="00EA2144" w:rsidP="00244151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21438B">
      <w:r>
        <w:t>Máte právo na to, aby správce omezil zpracování osobních údajů, v kterémkoliv z těchto případů:</w:t>
      </w:r>
    </w:p>
    <w:p w14:paraId="5E3C7AEE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21438B"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244151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21438B"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244151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21438B"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244151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21438B"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C255C7">
      <w:pPr>
        <w:pStyle w:val="Nadpis1"/>
        <w:keepNext/>
        <w:ind w:left="425" w:hanging="425"/>
      </w:pPr>
      <w:r w:rsidRPr="00127FDB">
        <w:lastRenderedPageBreak/>
        <w:t>Způsob uplatnění Vašich práv</w:t>
      </w:r>
    </w:p>
    <w:p w14:paraId="31D75E28" w14:textId="2DDA58DF" w:rsidR="00386E3A" w:rsidRDefault="00386E3A" w:rsidP="0021438B"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21438B"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Při osobním kontaktu stačí ověření žadatele pověřeným pracovníkem správce.</w:t>
      </w:r>
    </w:p>
    <w:p w14:paraId="69AD836D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zasláním z datové schránky žadatele do datové schránky správce</w:t>
      </w:r>
    </w:p>
    <w:p w14:paraId="04C77124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244151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21438B"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244151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21438B"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244151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21438B"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4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21438B"/>
    <w:p w14:paraId="7A803908" w14:textId="77777777" w:rsidR="00386E3A" w:rsidRDefault="00386E3A" w:rsidP="0021438B"/>
    <w:p w14:paraId="2418DC46" w14:textId="0785DF1E" w:rsidR="00386E3A" w:rsidRDefault="007D7AD6" w:rsidP="00211E69">
      <w:pPr>
        <w:pStyle w:val="Nadpis1"/>
        <w:keepNext/>
        <w:pageBreakBefore/>
        <w:numPr>
          <w:ilvl w:val="0"/>
          <w:numId w:val="0"/>
        </w:numPr>
      </w:pPr>
      <w:r>
        <w:lastRenderedPageBreak/>
        <w:t>Kontaktní údaje žadatele</w:t>
      </w:r>
      <w:r w:rsidR="00211E69">
        <w:t>:</w:t>
      </w:r>
    </w:p>
    <w:p w14:paraId="3F49C628" w14:textId="2F87885D" w:rsidR="00CC05EC" w:rsidRPr="00CC05EC" w:rsidRDefault="007D7AD6" w:rsidP="00244151">
      <w:pPr>
        <w:rPr>
          <w:b/>
        </w:rPr>
      </w:pPr>
      <w:r w:rsidRPr="007D7AD6">
        <w:t>Jméno a příjmení:</w:t>
      </w:r>
      <w:r w:rsidRPr="007D7AD6">
        <w:tab/>
        <w:t>__________________________________________________</w:t>
      </w:r>
    </w:p>
    <w:p w14:paraId="783CF024" w14:textId="50649F8D" w:rsidR="007D7AD6" w:rsidRPr="007D7AD6" w:rsidRDefault="007D7AD6" w:rsidP="00244151">
      <w:pPr>
        <w:rPr>
          <w:b/>
        </w:rPr>
      </w:pPr>
      <w:r w:rsidRPr="007D7AD6">
        <w:t>Datum narození:</w:t>
      </w:r>
      <w:r w:rsidR="00CC05EC">
        <w:tab/>
      </w:r>
      <w:r w:rsidRPr="007D7AD6">
        <w:t>__________________________________________________</w:t>
      </w:r>
    </w:p>
    <w:p w14:paraId="7F5B91CC" w14:textId="28FF38B0" w:rsidR="007D7AD6" w:rsidRDefault="007D7AD6" w:rsidP="00244151">
      <w:pPr>
        <w:rPr>
          <w:b/>
        </w:rPr>
      </w:pPr>
      <w:r w:rsidRPr="007D7AD6">
        <w:t xml:space="preserve">Číslo Občanského průkazu pro ověření: </w:t>
      </w:r>
      <w:r w:rsidR="00CC05EC">
        <w:tab/>
      </w:r>
      <w:r w:rsidRPr="007D7AD6">
        <w:t>_____________________</w:t>
      </w:r>
      <w:r w:rsidR="00244151">
        <w:t>_</w:t>
      </w:r>
      <w:r w:rsidRPr="007D7AD6">
        <w:t>___________</w:t>
      </w:r>
      <w:r w:rsidR="00CC05EC">
        <w:t>_</w:t>
      </w:r>
    </w:p>
    <w:p w14:paraId="4C7D5A2E" w14:textId="44D86F70" w:rsidR="00CC05EC" w:rsidRDefault="00CC05EC" w:rsidP="0021438B"/>
    <w:p w14:paraId="0B8D3AAB" w14:textId="77777777" w:rsidR="00211E69" w:rsidRDefault="00211E69" w:rsidP="00211E69">
      <w:pPr>
        <w:pStyle w:val="Nadpis1"/>
        <w:numPr>
          <w:ilvl w:val="0"/>
          <w:numId w:val="0"/>
        </w:numPr>
      </w:pPr>
      <w:r>
        <w:t>Jaké části, útvaru nebo organizační složky obce se uplatnění práva týká:</w:t>
      </w:r>
    </w:p>
    <w:p w14:paraId="43E87253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2E34BC58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4BC03125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3E38008B" w14:textId="382A59B4" w:rsidR="00211E69" w:rsidRPr="00CC05EC" w:rsidRDefault="00211E69" w:rsidP="00211E69">
      <w:pPr>
        <w:pStyle w:val="Nadpis1"/>
        <w:numPr>
          <w:ilvl w:val="0"/>
          <w:numId w:val="0"/>
        </w:numPr>
      </w:pPr>
      <w:r>
        <w:t xml:space="preserve"> </w:t>
      </w:r>
    </w:p>
    <w:p w14:paraId="16376506" w14:textId="00652F69" w:rsidR="007D7AD6" w:rsidRDefault="007D7AD6" w:rsidP="00211E69">
      <w:pPr>
        <w:pStyle w:val="Nadpis1"/>
        <w:numPr>
          <w:ilvl w:val="0"/>
          <w:numId w:val="0"/>
        </w:numPr>
      </w:pPr>
      <w:r>
        <w:t>Předmět žádosti</w:t>
      </w:r>
      <w:r w:rsidR="00211E69">
        <w:t xml:space="preserve"> – jaká práva</w:t>
      </w:r>
    </w:p>
    <w:p w14:paraId="4C04BD34" w14:textId="6CDB3EF7" w:rsidR="00CC05EC" w:rsidRDefault="00CC05EC" w:rsidP="0021438B"/>
    <w:p w14:paraId="4E2D12C2" w14:textId="7FF9750B" w:rsidR="00CC05EC" w:rsidRDefault="00CC05EC" w:rsidP="0021438B"/>
    <w:p w14:paraId="200C1B23" w14:textId="0B79D62D" w:rsidR="00CC05EC" w:rsidRDefault="00CC05EC" w:rsidP="0021438B"/>
    <w:p w14:paraId="5C1A2243" w14:textId="71A13ABB" w:rsidR="00CC05EC" w:rsidRDefault="00CC05EC" w:rsidP="0021438B"/>
    <w:p w14:paraId="51570255" w14:textId="77777777" w:rsidR="00CC05EC" w:rsidRDefault="00CC05EC" w:rsidP="0021438B"/>
    <w:p w14:paraId="4AC073CD" w14:textId="54275903" w:rsidR="00CC05EC" w:rsidRDefault="00CC05EC" w:rsidP="0021438B"/>
    <w:p w14:paraId="048EA441" w14:textId="6F40151F" w:rsidR="00CC05EC" w:rsidRDefault="00CC05EC" w:rsidP="0021438B"/>
    <w:p w14:paraId="0877395B" w14:textId="60E00B88" w:rsidR="00CC05EC" w:rsidRDefault="00CC05EC" w:rsidP="0021438B"/>
    <w:p w14:paraId="0E275872" w14:textId="1678C071" w:rsidR="00CC05EC" w:rsidRDefault="00CC05EC" w:rsidP="0021438B"/>
    <w:p w14:paraId="1C5D12AE" w14:textId="39A25B41" w:rsidR="00CC05EC" w:rsidRDefault="00CC05EC" w:rsidP="0021438B"/>
    <w:p w14:paraId="24938F60" w14:textId="4BF029A5" w:rsidR="00CC05EC" w:rsidRDefault="00CC05EC" w:rsidP="0021438B"/>
    <w:p w14:paraId="577A7BA0" w14:textId="10E59D6B" w:rsidR="00CC05EC" w:rsidRDefault="00CC05EC" w:rsidP="0021438B"/>
    <w:p w14:paraId="53D4C1C0" w14:textId="2419BF37" w:rsidR="00CC05EC" w:rsidRDefault="00CC05EC" w:rsidP="0021438B"/>
    <w:p w14:paraId="38DE3448" w14:textId="3F886E5F" w:rsidR="00CC05EC" w:rsidRDefault="00CC05EC" w:rsidP="0021438B"/>
    <w:p w14:paraId="6FFEFF89" w14:textId="249E207C" w:rsidR="00CC05EC" w:rsidRDefault="00CC05EC" w:rsidP="0021438B"/>
    <w:p w14:paraId="5018FC65" w14:textId="2096D143" w:rsidR="00CC05EC" w:rsidRDefault="00CC05EC" w:rsidP="0021438B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54E6AC3D" w14:textId="306A8324" w:rsidR="00244151" w:rsidRDefault="00244151" w:rsidP="0021438B"/>
    <w:p w14:paraId="0135D3E6" w14:textId="6583E9B4" w:rsidR="00244151" w:rsidRDefault="00244151" w:rsidP="0021438B">
      <w:r>
        <w:t xml:space="preserve">Žadatele ověřil: </w:t>
      </w:r>
    </w:p>
    <w:sectPr w:rsidR="00244151" w:rsidSect="007B731A">
      <w:headerReference w:type="default" r:id="rId15"/>
      <w:footerReference w:type="default" r:id="rId16"/>
      <w:pgSz w:w="11906" w:h="16838"/>
      <w:pgMar w:top="1418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F174" w14:textId="77777777" w:rsidR="00987EFF" w:rsidRDefault="00987EFF" w:rsidP="0021438B">
      <w:r>
        <w:separator/>
      </w:r>
    </w:p>
  </w:endnote>
  <w:endnote w:type="continuationSeparator" w:id="0">
    <w:p w14:paraId="1B275864" w14:textId="77777777" w:rsidR="00987EFF" w:rsidRDefault="00987EFF" w:rsidP="002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-795212741"/>
      <w:docPartObj>
        <w:docPartGallery w:val="Page Numbers (Bottom of Page)"/>
        <w:docPartUnique/>
      </w:docPartObj>
    </w:sdtPr>
    <w:sdtContent>
      <w:p w14:paraId="21BBA022" w14:textId="5417F1F4" w:rsidR="004C2218" w:rsidRPr="007B731A" w:rsidRDefault="004C2218" w:rsidP="00416D0D">
        <w:pPr>
          <w:pStyle w:val="Zpat"/>
          <w:jc w:val="center"/>
          <w:rPr>
            <w:b/>
            <w:bCs/>
            <w:sz w:val="18"/>
            <w:szCs w:val="18"/>
          </w:rPr>
        </w:pPr>
        <w:r w:rsidRPr="007B731A">
          <w:rPr>
            <w:b/>
            <w:bCs/>
            <w:sz w:val="18"/>
            <w:szCs w:val="18"/>
          </w:rPr>
          <w:fldChar w:fldCharType="begin"/>
        </w:r>
        <w:r w:rsidRPr="007B731A">
          <w:rPr>
            <w:b/>
            <w:bCs/>
            <w:sz w:val="18"/>
            <w:szCs w:val="18"/>
          </w:rPr>
          <w:instrText>PAGE   \* MERGEFORMAT</w:instrText>
        </w:r>
        <w:r w:rsidRPr="007B731A">
          <w:rPr>
            <w:b/>
            <w:bCs/>
            <w:sz w:val="18"/>
            <w:szCs w:val="18"/>
          </w:rPr>
          <w:fldChar w:fldCharType="separate"/>
        </w:r>
        <w:r w:rsidR="00B65260" w:rsidRPr="007B731A">
          <w:rPr>
            <w:b/>
            <w:bCs/>
            <w:sz w:val="18"/>
            <w:szCs w:val="18"/>
          </w:rPr>
          <w:t>2</w:t>
        </w:r>
        <w:r w:rsidRPr="007B731A">
          <w:rPr>
            <w:b/>
            <w:bCs/>
            <w:sz w:val="18"/>
            <w:szCs w:val="18"/>
          </w:rPr>
          <w:fldChar w:fldCharType="end"/>
        </w:r>
        <w:r w:rsidR="001E4C62" w:rsidRPr="007B731A">
          <w:rPr>
            <w:b/>
            <w:bCs/>
            <w:sz w:val="18"/>
            <w:szCs w:val="18"/>
          </w:rPr>
          <w:t>/</w:t>
        </w:r>
        <w:r w:rsidR="00D11160" w:rsidRPr="007B731A">
          <w:rPr>
            <w:b/>
            <w:bCs/>
            <w:sz w:val="18"/>
            <w:szCs w:val="18"/>
          </w:rPr>
          <w:fldChar w:fldCharType="begin"/>
        </w:r>
        <w:r w:rsidR="00D11160" w:rsidRPr="007B731A">
          <w:rPr>
            <w:b/>
            <w:bCs/>
            <w:sz w:val="18"/>
            <w:szCs w:val="18"/>
          </w:rPr>
          <w:instrText xml:space="preserve"> NUMPAGES   \* MERGEFORMAT </w:instrText>
        </w:r>
        <w:r w:rsidR="00D11160" w:rsidRPr="007B731A">
          <w:rPr>
            <w:b/>
            <w:bCs/>
            <w:sz w:val="18"/>
            <w:szCs w:val="18"/>
          </w:rPr>
          <w:fldChar w:fldCharType="separate"/>
        </w:r>
        <w:r w:rsidR="00B65260" w:rsidRPr="007B731A">
          <w:rPr>
            <w:b/>
            <w:bCs/>
            <w:sz w:val="18"/>
            <w:szCs w:val="18"/>
          </w:rPr>
          <w:t>5</w:t>
        </w:r>
        <w:r w:rsidR="00D11160" w:rsidRPr="007B731A">
          <w:rPr>
            <w:b/>
            <w:bCs/>
            <w:sz w:val="18"/>
            <w:szCs w:val="18"/>
          </w:rPr>
          <w:fldChar w:fldCharType="end"/>
        </w:r>
      </w:p>
    </w:sdtContent>
  </w:sdt>
  <w:p w14:paraId="7B48A9A7" w14:textId="77777777" w:rsidR="004C2218" w:rsidRDefault="004C2218" w:rsidP="00214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0D1B" w14:textId="77777777" w:rsidR="00987EFF" w:rsidRDefault="00987EFF" w:rsidP="0021438B">
      <w:r>
        <w:separator/>
      </w:r>
    </w:p>
  </w:footnote>
  <w:footnote w:type="continuationSeparator" w:id="0">
    <w:p w14:paraId="01AA7B87" w14:textId="77777777" w:rsidR="00987EFF" w:rsidRDefault="00987EFF" w:rsidP="002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6D49" w14:textId="3A3E6B5B" w:rsidR="00386E3A" w:rsidRPr="007B731A" w:rsidRDefault="00967909" w:rsidP="007B731A">
    <w:pPr>
      <w:jc w:val="center"/>
      <w:rPr>
        <w:b/>
        <w:bCs/>
        <w:sz w:val="20"/>
        <w:szCs w:val="20"/>
      </w:rPr>
    </w:pPr>
    <w:r w:rsidRPr="00831319"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8752" behindDoc="0" locked="0" layoutInCell="1" allowOverlap="1" wp14:anchorId="485E9B60" wp14:editId="29869DB4">
          <wp:simplePos x="0" y="0"/>
          <wp:positionH relativeFrom="column">
            <wp:posOffset>12700</wp:posOffset>
          </wp:positionH>
          <wp:positionV relativeFrom="paragraph">
            <wp:posOffset>-107950</wp:posOffset>
          </wp:positionV>
          <wp:extent cx="570230" cy="662940"/>
          <wp:effectExtent l="0" t="0" r="1270" b="3810"/>
          <wp:wrapSquare wrapText="bothSides"/>
          <wp:docPr id="67" name="Obráze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E3A" w:rsidRPr="007B731A">
      <w:rPr>
        <w:b/>
        <w:bCs/>
        <w:sz w:val="20"/>
        <w:szCs w:val="20"/>
      </w:rPr>
      <w:t>Uplatňování práv Subjektem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3262">
    <w:abstractNumId w:val="4"/>
  </w:num>
  <w:num w:numId="2" w16cid:durableId="1044258427">
    <w:abstractNumId w:val="9"/>
  </w:num>
  <w:num w:numId="3" w16cid:durableId="1474103547">
    <w:abstractNumId w:val="11"/>
  </w:num>
  <w:num w:numId="4" w16cid:durableId="812480817">
    <w:abstractNumId w:val="3"/>
  </w:num>
  <w:num w:numId="5" w16cid:durableId="1210220088">
    <w:abstractNumId w:val="7"/>
  </w:num>
  <w:num w:numId="6" w16cid:durableId="185484731">
    <w:abstractNumId w:val="7"/>
  </w:num>
  <w:num w:numId="7" w16cid:durableId="1200045376">
    <w:abstractNumId w:val="7"/>
  </w:num>
  <w:num w:numId="8" w16cid:durableId="1619797005">
    <w:abstractNumId w:val="7"/>
  </w:num>
  <w:num w:numId="9" w16cid:durableId="1299187957">
    <w:abstractNumId w:val="8"/>
  </w:num>
  <w:num w:numId="10" w16cid:durableId="1187064869">
    <w:abstractNumId w:val="7"/>
  </w:num>
  <w:num w:numId="11" w16cid:durableId="30469843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5146485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98319979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3221308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789007682">
    <w:abstractNumId w:val="7"/>
  </w:num>
  <w:num w:numId="16" w16cid:durableId="6626672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14407589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7164384">
    <w:abstractNumId w:val="2"/>
  </w:num>
  <w:num w:numId="19" w16cid:durableId="424542509">
    <w:abstractNumId w:val="10"/>
  </w:num>
  <w:num w:numId="20" w16cid:durableId="1048915810">
    <w:abstractNumId w:val="0"/>
  </w:num>
  <w:num w:numId="21" w16cid:durableId="338627767">
    <w:abstractNumId w:val="6"/>
  </w:num>
  <w:num w:numId="22" w16cid:durableId="1744373201">
    <w:abstractNumId w:val="7"/>
  </w:num>
  <w:num w:numId="23" w16cid:durableId="935988390">
    <w:abstractNumId w:val="7"/>
  </w:num>
  <w:num w:numId="24" w16cid:durableId="264506218">
    <w:abstractNumId w:val="7"/>
  </w:num>
  <w:num w:numId="25" w16cid:durableId="19708686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189091621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98600808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61147452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63941249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7480818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7751787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20075093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905608208">
    <w:abstractNumId w:val="5"/>
  </w:num>
  <w:num w:numId="34" w16cid:durableId="307174407">
    <w:abstractNumId w:val="1"/>
  </w:num>
  <w:num w:numId="35" w16cid:durableId="1794446705">
    <w:abstractNumId w:val="7"/>
  </w:num>
  <w:num w:numId="36" w16cid:durableId="444808366">
    <w:abstractNumId w:val="7"/>
  </w:num>
  <w:num w:numId="37" w16cid:durableId="1932926628">
    <w:abstractNumId w:val="7"/>
  </w:num>
  <w:num w:numId="38" w16cid:durableId="525485647">
    <w:abstractNumId w:val="7"/>
  </w:num>
  <w:num w:numId="39" w16cid:durableId="168397278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 w16cid:durableId="111510295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 w16cid:durableId="10720460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 w16cid:durableId="164542460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5794537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192690695">
    <w:abstractNumId w:val="7"/>
  </w:num>
  <w:num w:numId="45" w16cid:durableId="600335023">
    <w:abstractNumId w:val="7"/>
  </w:num>
  <w:num w:numId="46" w16cid:durableId="1759600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D4ED6"/>
    <w:rsid w:val="000D5808"/>
    <w:rsid w:val="000E16C5"/>
    <w:rsid w:val="00123F16"/>
    <w:rsid w:val="001C3FED"/>
    <w:rsid w:val="001E4C62"/>
    <w:rsid w:val="001F31E3"/>
    <w:rsid w:val="00211E69"/>
    <w:rsid w:val="0021438B"/>
    <w:rsid w:val="00222CFD"/>
    <w:rsid w:val="00244151"/>
    <w:rsid w:val="00291178"/>
    <w:rsid w:val="0029140E"/>
    <w:rsid w:val="0029485A"/>
    <w:rsid w:val="002C593E"/>
    <w:rsid w:val="002E02A2"/>
    <w:rsid w:val="002F5F97"/>
    <w:rsid w:val="00315E7E"/>
    <w:rsid w:val="00386E3A"/>
    <w:rsid w:val="003E1F55"/>
    <w:rsid w:val="00416D0D"/>
    <w:rsid w:val="0044557F"/>
    <w:rsid w:val="004573FE"/>
    <w:rsid w:val="0047514A"/>
    <w:rsid w:val="00480D8A"/>
    <w:rsid w:val="004A0621"/>
    <w:rsid w:val="004C2218"/>
    <w:rsid w:val="005512B3"/>
    <w:rsid w:val="00596E87"/>
    <w:rsid w:val="005A48F7"/>
    <w:rsid w:val="005C1A6C"/>
    <w:rsid w:val="005C1C10"/>
    <w:rsid w:val="006209A5"/>
    <w:rsid w:val="00622161"/>
    <w:rsid w:val="00622BD3"/>
    <w:rsid w:val="00626CB9"/>
    <w:rsid w:val="00634CFC"/>
    <w:rsid w:val="00657FD8"/>
    <w:rsid w:val="006D1ACB"/>
    <w:rsid w:val="006F318D"/>
    <w:rsid w:val="00753D5D"/>
    <w:rsid w:val="00782175"/>
    <w:rsid w:val="007B731A"/>
    <w:rsid w:val="007D7AD6"/>
    <w:rsid w:val="007F6B6F"/>
    <w:rsid w:val="00802961"/>
    <w:rsid w:val="008159AA"/>
    <w:rsid w:val="0083007E"/>
    <w:rsid w:val="008A309F"/>
    <w:rsid w:val="00910414"/>
    <w:rsid w:val="00920E45"/>
    <w:rsid w:val="009638CB"/>
    <w:rsid w:val="00967387"/>
    <w:rsid w:val="00967909"/>
    <w:rsid w:val="00987EFF"/>
    <w:rsid w:val="00991A24"/>
    <w:rsid w:val="009C5E85"/>
    <w:rsid w:val="009D2EF2"/>
    <w:rsid w:val="00A0575D"/>
    <w:rsid w:val="00AB1FCF"/>
    <w:rsid w:val="00AD3E0E"/>
    <w:rsid w:val="00B65260"/>
    <w:rsid w:val="00B70191"/>
    <w:rsid w:val="00B94793"/>
    <w:rsid w:val="00C255C7"/>
    <w:rsid w:val="00CB45EF"/>
    <w:rsid w:val="00CC05EC"/>
    <w:rsid w:val="00CD3C89"/>
    <w:rsid w:val="00CF27C7"/>
    <w:rsid w:val="00D035EE"/>
    <w:rsid w:val="00D04E38"/>
    <w:rsid w:val="00D11160"/>
    <w:rsid w:val="00D13516"/>
    <w:rsid w:val="00D453E2"/>
    <w:rsid w:val="00D54CC1"/>
    <w:rsid w:val="00D609EA"/>
    <w:rsid w:val="00DB7D61"/>
    <w:rsid w:val="00DD5FE6"/>
    <w:rsid w:val="00DE6184"/>
    <w:rsid w:val="00DF7A28"/>
    <w:rsid w:val="00E1411C"/>
    <w:rsid w:val="00E50D69"/>
    <w:rsid w:val="00E73C7A"/>
    <w:rsid w:val="00EA2144"/>
    <w:rsid w:val="00EA3FF5"/>
    <w:rsid w:val="00EB336B"/>
    <w:rsid w:val="00ED7E60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38B"/>
    <w:pPr>
      <w:tabs>
        <w:tab w:val="left" w:pos="2295"/>
      </w:tabs>
      <w:spacing w:before="240" w:after="240" w:line="240" w:lineRule="auto"/>
    </w:pPr>
    <w:rPr>
      <w:rFonts w:ascii="Arial" w:hAnsi="Arial" w:cs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44151"/>
    <w:pPr>
      <w:numPr>
        <w:numId w:val="5"/>
      </w:numPr>
      <w:tabs>
        <w:tab w:val="clear" w:pos="2295"/>
      </w:tabs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B731A"/>
    <w:pPr>
      <w:numPr>
        <w:ilvl w:val="1"/>
        <w:numId w:val="11"/>
      </w:numPr>
      <w:ind w:left="567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44151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B731A"/>
    <w:rPr>
      <w:rFonts w:ascii="Arial" w:hAnsi="Arial" w:cs="Arial"/>
      <w:b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m@edum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obecjindrich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a@uo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F5666-3DDB-4B15-980C-035D18611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6</cp:revision>
  <cp:lastPrinted>2018-05-14T22:38:00Z</cp:lastPrinted>
  <dcterms:created xsi:type="dcterms:W3CDTF">2022-09-12T15:52:00Z</dcterms:created>
  <dcterms:modified xsi:type="dcterms:W3CDTF">2022-10-19T15:39:00Z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